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DF0C" w14:textId="77777777" w:rsidR="00980B4C" w:rsidRDefault="00980B4C" w:rsidP="00067FD6">
      <w:pPr>
        <w:rPr>
          <w:rFonts w:ascii="Times New Roman" w:hAnsi="Times New Roman"/>
          <w:sz w:val="24"/>
        </w:rPr>
      </w:pPr>
      <w:r>
        <w:rPr>
          <w:rFonts w:ascii="Times New Roman" w:hAnsi="Times New Roman"/>
          <w:noProof/>
          <w:sz w:val="24"/>
        </w:rPr>
        <w:drawing>
          <wp:inline distT="0" distB="0" distL="0" distR="0" wp14:anchorId="765B94E0" wp14:editId="326B40C0">
            <wp:extent cx="2276475" cy="618491"/>
            <wp:effectExtent l="19050" t="0" r="9525" b="0"/>
            <wp:docPr id="1" name="Picture 0" descr="NCOASeal_WithText_4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ASeal_WithText_4Color_300dpi.jpg"/>
                    <pic:cNvPicPr/>
                  </pic:nvPicPr>
                  <pic:blipFill>
                    <a:blip r:embed="rId7" cstate="print"/>
                    <a:stretch>
                      <a:fillRect/>
                    </a:stretch>
                  </pic:blipFill>
                  <pic:spPr>
                    <a:xfrm>
                      <a:off x="0" y="0"/>
                      <a:ext cx="2276475" cy="618491"/>
                    </a:xfrm>
                    <a:prstGeom prst="rect">
                      <a:avLst/>
                    </a:prstGeom>
                  </pic:spPr>
                </pic:pic>
              </a:graphicData>
            </a:graphic>
          </wp:inline>
        </w:drawing>
      </w:r>
    </w:p>
    <w:p w14:paraId="7F99B6D5" w14:textId="77777777" w:rsidR="00980B4C" w:rsidRDefault="00980B4C" w:rsidP="00067FD6">
      <w:pPr>
        <w:rPr>
          <w:rFonts w:ascii="Times New Roman" w:hAnsi="Times New Roman"/>
          <w:sz w:val="24"/>
        </w:rPr>
      </w:pPr>
    </w:p>
    <w:p w14:paraId="5CBDB5E7" w14:textId="77777777" w:rsidR="00852274" w:rsidRDefault="00852274" w:rsidP="00DF7B77">
      <w:pPr>
        <w:jc w:val="center"/>
        <w:rPr>
          <w:rFonts w:ascii="Times New Roman" w:hAnsi="Times New Roman"/>
          <w:b/>
          <w:sz w:val="28"/>
          <w:szCs w:val="28"/>
        </w:rPr>
      </w:pPr>
    </w:p>
    <w:p w14:paraId="19815505" w14:textId="04661EF1" w:rsidR="00067FD6" w:rsidRPr="0028295B" w:rsidRDefault="00033490" w:rsidP="00DF7B77">
      <w:pPr>
        <w:jc w:val="center"/>
        <w:rPr>
          <w:rFonts w:ascii="Times New Roman" w:hAnsi="Times New Roman"/>
          <w:b/>
          <w:sz w:val="28"/>
          <w:szCs w:val="28"/>
        </w:rPr>
      </w:pPr>
      <w:r>
        <w:rPr>
          <w:rFonts w:ascii="Times New Roman" w:hAnsi="Times New Roman"/>
          <w:b/>
          <w:sz w:val="28"/>
          <w:szCs w:val="28"/>
        </w:rPr>
        <w:t xml:space="preserve">NCOA Awards </w:t>
      </w:r>
      <w:r w:rsidR="007227B6" w:rsidRPr="0028295B">
        <w:rPr>
          <w:rFonts w:ascii="Times New Roman" w:hAnsi="Times New Roman"/>
          <w:b/>
          <w:sz w:val="28"/>
          <w:szCs w:val="28"/>
        </w:rPr>
        <w:t>S</w:t>
      </w:r>
      <w:r w:rsidR="00067FD6" w:rsidRPr="0028295B">
        <w:rPr>
          <w:rFonts w:ascii="Times New Roman" w:hAnsi="Times New Roman"/>
          <w:b/>
          <w:sz w:val="28"/>
          <w:szCs w:val="28"/>
        </w:rPr>
        <w:t>cholarship</w:t>
      </w:r>
      <w:r>
        <w:rPr>
          <w:rFonts w:ascii="Times New Roman" w:hAnsi="Times New Roman"/>
          <w:b/>
          <w:sz w:val="28"/>
          <w:szCs w:val="28"/>
        </w:rPr>
        <w:t>s</w:t>
      </w:r>
      <w:r w:rsidR="00691824">
        <w:rPr>
          <w:rFonts w:ascii="Times New Roman" w:hAnsi="Times New Roman"/>
          <w:b/>
          <w:sz w:val="28"/>
          <w:szCs w:val="28"/>
        </w:rPr>
        <w:t xml:space="preserve"> and Bettsy Ross Educational Grants</w:t>
      </w:r>
    </w:p>
    <w:p w14:paraId="11A76681" w14:textId="77777777" w:rsidR="00067FD6" w:rsidRDefault="00067FD6" w:rsidP="00067FD6">
      <w:pPr>
        <w:rPr>
          <w:rFonts w:ascii="Times New Roman" w:hAnsi="Times New Roman"/>
          <w:sz w:val="24"/>
        </w:rPr>
      </w:pPr>
    </w:p>
    <w:p w14:paraId="5E14137E" w14:textId="2C0E9862" w:rsidR="009F5F01" w:rsidRDefault="00033490" w:rsidP="009F5F01">
      <w:pPr>
        <w:rPr>
          <w:rFonts w:ascii="Times New Roman" w:hAnsi="Times New Roman"/>
          <w:sz w:val="24"/>
        </w:rPr>
      </w:pPr>
      <w:r>
        <w:rPr>
          <w:rFonts w:ascii="Times New Roman" w:hAnsi="Times New Roman"/>
          <w:sz w:val="24"/>
        </w:rPr>
        <w:t xml:space="preserve">Selma, Texas </w:t>
      </w:r>
      <w:r w:rsidR="003324BD">
        <w:rPr>
          <w:rFonts w:ascii="Times New Roman" w:hAnsi="Times New Roman"/>
          <w:sz w:val="24"/>
        </w:rPr>
        <w:t>–</w:t>
      </w:r>
      <w:r>
        <w:rPr>
          <w:rFonts w:ascii="Times New Roman" w:hAnsi="Times New Roman"/>
          <w:sz w:val="24"/>
        </w:rPr>
        <w:t xml:space="preserve"> </w:t>
      </w:r>
      <w:r w:rsidR="001C0EB0">
        <w:rPr>
          <w:rFonts w:ascii="Times New Roman" w:hAnsi="Times New Roman"/>
          <w:sz w:val="24"/>
        </w:rPr>
        <w:t xml:space="preserve">Five </w:t>
      </w:r>
      <w:r w:rsidR="00067FD6">
        <w:rPr>
          <w:rFonts w:ascii="Times New Roman" w:hAnsi="Times New Roman"/>
          <w:sz w:val="24"/>
        </w:rPr>
        <w:t>NCOA scholarships were recently awarded to dependents of NCOA members.</w:t>
      </w:r>
      <w:r w:rsidR="00980B4C">
        <w:rPr>
          <w:rFonts w:ascii="Times New Roman" w:hAnsi="Times New Roman"/>
          <w:sz w:val="24"/>
        </w:rPr>
        <w:t xml:space="preserve">  </w:t>
      </w:r>
      <w:r w:rsidR="009F5F01">
        <w:rPr>
          <w:rFonts w:ascii="Times New Roman" w:hAnsi="Times New Roman"/>
          <w:sz w:val="24"/>
        </w:rPr>
        <w:t xml:space="preserve">NCOA Scholarships are initially awarded for one academic year, but the student may be considered to receive this assistance throughout four years </w:t>
      </w:r>
      <w:r w:rsidR="00464BC9">
        <w:rPr>
          <w:rFonts w:ascii="Times New Roman" w:hAnsi="Times New Roman"/>
          <w:sz w:val="24"/>
        </w:rPr>
        <w:t xml:space="preserve">of undergraduate study </w:t>
      </w:r>
      <w:r w:rsidR="009F5F01">
        <w:rPr>
          <w:rFonts w:ascii="Times New Roman" w:hAnsi="Times New Roman"/>
          <w:sz w:val="24"/>
        </w:rPr>
        <w:t>if the student maintains a "B" average, carries the prescribed minimum</w:t>
      </w:r>
      <w:r w:rsidR="009C4322">
        <w:rPr>
          <w:rFonts w:ascii="Times New Roman" w:hAnsi="Times New Roman"/>
          <w:sz w:val="24"/>
        </w:rPr>
        <w:t xml:space="preserve"> of </w:t>
      </w:r>
      <w:r w:rsidR="009F5F01">
        <w:rPr>
          <w:rFonts w:ascii="Times New Roman" w:hAnsi="Times New Roman"/>
          <w:sz w:val="24"/>
        </w:rPr>
        <w:t>15 hours and submits the required renewal application.</w:t>
      </w:r>
    </w:p>
    <w:p w14:paraId="433C9E31" w14:textId="77777777" w:rsidR="009F5F01" w:rsidRDefault="009F5F01" w:rsidP="009F5F01">
      <w:pPr>
        <w:rPr>
          <w:rFonts w:ascii="Times New Roman" w:hAnsi="Times New Roman"/>
          <w:sz w:val="24"/>
        </w:rPr>
      </w:pPr>
    </w:p>
    <w:p w14:paraId="078D9A57" w14:textId="0FA1A6AC" w:rsidR="00067FD6" w:rsidRDefault="009F5F01" w:rsidP="00067FD6">
      <w:pPr>
        <w:rPr>
          <w:rFonts w:ascii="Times New Roman" w:hAnsi="Times New Roman"/>
          <w:sz w:val="24"/>
        </w:rPr>
      </w:pPr>
      <w:r>
        <w:rPr>
          <w:rFonts w:ascii="Times New Roman" w:hAnsi="Times New Roman"/>
          <w:sz w:val="24"/>
        </w:rPr>
        <w:t xml:space="preserve">Receiving </w:t>
      </w:r>
      <w:r w:rsidR="007227B6">
        <w:rPr>
          <w:rFonts w:ascii="Times New Roman" w:hAnsi="Times New Roman"/>
          <w:sz w:val="24"/>
        </w:rPr>
        <w:t xml:space="preserve">NCOA </w:t>
      </w:r>
      <w:r>
        <w:rPr>
          <w:rFonts w:ascii="Times New Roman" w:hAnsi="Times New Roman"/>
          <w:sz w:val="24"/>
        </w:rPr>
        <w:t>scholarships for the 20</w:t>
      </w:r>
      <w:r w:rsidR="00591953">
        <w:rPr>
          <w:rFonts w:ascii="Times New Roman" w:hAnsi="Times New Roman"/>
          <w:sz w:val="24"/>
        </w:rPr>
        <w:t>2</w:t>
      </w:r>
      <w:r w:rsidR="00CF7EC6">
        <w:rPr>
          <w:rFonts w:ascii="Times New Roman" w:hAnsi="Times New Roman"/>
          <w:sz w:val="24"/>
        </w:rPr>
        <w:t>2</w:t>
      </w:r>
      <w:r w:rsidR="00AF5B88">
        <w:rPr>
          <w:rFonts w:ascii="Times New Roman" w:hAnsi="Times New Roman"/>
          <w:sz w:val="24"/>
        </w:rPr>
        <w:t>-2</w:t>
      </w:r>
      <w:r w:rsidR="00CF7EC6">
        <w:rPr>
          <w:rFonts w:ascii="Times New Roman" w:hAnsi="Times New Roman"/>
          <w:sz w:val="24"/>
        </w:rPr>
        <w:t>3</w:t>
      </w:r>
      <w:r w:rsidR="00AF5B88">
        <w:rPr>
          <w:rFonts w:ascii="Times New Roman" w:hAnsi="Times New Roman"/>
          <w:sz w:val="24"/>
        </w:rPr>
        <w:t xml:space="preserve"> </w:t>
      </w:r>
      <w:r>
        <w:rPr>
          <w:rFonts w:ascii="Times New Roman" w:hAnsi="Times New Roman"/>
          <w:sz w:val="24"/>
        </w:rPr>
        <w:t xml:space="preserve">school year </w:t>
      </w:r>
      <w:r w:rsidR="00F44E0D">
        <w:rPr>
          <w:rFonts w:ascii="Times New Roman" w:hAnsi="Times New Roman"/>
          <w:sz w:val="24"/>
        </w:rPr>
        <w:t>are</w:t>
      </w:r>
      <w:r>
        <w:rPr>
          <w:rFonts w:ascii="Times New Roman" w:hAnsi="Times New Roman"/>
          <w:sz w:val="24"/>
        </w:rPr>
        <w:t>:</w:t>
      </w:r>
    </w:p>
    <w:p w14:paraId="5E66BB98" w14:textId="77777777" w:rsidR="004A3784" w:rsidRDefault="004A3784" w:rsidP="007227B6">
      <w:pPr>
        <w:tabs>
          <w:tab w:val="left" w:pos="-1440"/>
        </w:tabs>
        <w:rPr>
          <w:rFonts w:ascii="Times New Roman" w:hAnsi="Times New Roman"/>
          <w:sz w:val="24"/>
        </w:rPr>
      </w:pPr>
    </w:p>
    <w:p w14:paraId="39A922E6" w14:textId="7E714291" w:rsidR="00CF7EC6" w:rsidRDefault="00AF5B88" w:rsidP="00CF7EC6">
      <w:pPr>
        <w:pStyle w:val="ListParagraph"/>
        <w:numPr>
          <w:ilvl w:val="0"/>
          <w:numId w:val="3"/>
        </w:numPr>
        <w:rPr>
          <w:rFonts w:ascii="Times New Roman" w:hAnsi="Times New Roman"/>
          <w:sz w:val="24"/>
        </w:rPr>
      </w:pPr>
      <w:r w:rsidRPr="00CF7EC6">
        <w:rPr>
          <w:rFonts w:ascii="Times New Roman" w:hAnsi="Times New Roman"/>
          <w:b/>
          <w:bCs/>
          <w:sz w:val="24"/>
        </w:rPr>
        <w:t>B</w:t>
      </w:r>
      <w:r w:rsidR="00CF7EC6" w:rsidRPr="00CF7EC6">
        <w:rPr>
          <w:rFonts w:ascii="Times New Roman" w:hAnsi="Times New Roman"/>
          <w:b/>
          <w:bCs/>
          <w:sz w:val="24"/>
        </w:rPr>
        <w:t>rady Burton</w:t>
      </w:r>
      <w:r w:rsidRPr="00CF7EC6">
        <w:rPr>
          <w:rFonts w:ascii="Times New Roman" w:hAnsi="Times New Roman"/>
          <w:sz w:val="24"/>
        </w:rPr>
        <w:t xml:space="preserve">, daughter of </w:t>
      </w:r>
      <w:r w:rsidR="00CF7EC6" w:rsidRPr="00CF7EC6">
        <w:rPr>
          <w:rFonts w:ascii="Times New Roman" w:hAnsi="Times New Roman"/>
          <w:sz w:val="24"/>
        </w:rPr>
        <w:t xml:space="preserve"> Marine Corps Veteran Corporal George and Pamela Burton of Charlotte, NC</w:t>
      </w:r>
      <w:r w:rsidR="00CF7EC6">
        <w:rPr>
          <w:rFonts w:ascii="Times New Roman" w:hAnsi="Times New Roman"/>
          <w:sz w:val="24"/>
        </w:rPr>
        <w:t>.</w:t>
      </w:r>
    </w:p>
    <w:p w14:paraId="3B9A6C25" w14:textId="77777777" w:rsidR="00CF7EC6" w:rsidRPr="00CF7EC6" w:rsidRDefault="00CF7EC6" w:rsidP="00CF7EC6">
      <w:pPr>
        <w:pStyle w:val="ListParagraph"/>
        <w:rPr>
          <w:rFonts w:ascii="Times New Roman" w:hAnsi="Times New Roman"/>
          <w:sz w:val="24"/>
        </w:rPr>
      </w:pPr>
    </w:p>
    <w:p w14:paraId="1ACC272A" w14:textId="10A4F517" w:rsidR="00857A3D" w:rsidRDefault="00CF7EC6" w:rsidP="00F40167">
      <w:pPr>
        <w:pStyle w:val="ListParagraph"/>
        <w:numPr>
          <w:ilvl w:val="0"/>
          <w:numId w:val="3"/>
        </w:numPr>
        <w:tabs>
          <w:tab w:val="left" w:pos="-1440"/>
        </w:tabs>
        <w:rPr>
          <w:rFonts w:ascii="Times New Roman" w:hAnsi="Times New Roman"/>
          <w:sz w:val="24"/>
        </w:rPr>
      </w:pPr>
      <w:r>
        <w:rPr>
          <w:rFonts w:ascii="Times New Roman" w:hAnsi="Times New Roman"/>
          <w:b/>
          <w:sz w:val="24"/>
        </w:rPr>
        <w:t>Thomas Camp</w:t>
      </w:r>
      <w:r w:rsidR="00857A3D">
        <w:rPr>
          <w:rFonts w:ascii="Times New Roman" w:hAnsi="Times New Roman"/>
          <w:sz w:val="24"/>
        </w:rPr>
        <w:t xml:space="preserve">, son of </w:t>
      </w:r>
      <w:r w:rsidR="009F0BF4">
        <w:rPr>
          <w:rFonts w:ascii="Times New Roman" w:hAnsi="Times New Roman"/>
          <w:sz w:val="24"/>
        </w:rPr>
        <w:t xml:space="preserve">CMSgt </w:t>
      </w:r>
      <w:r w:rsidR="00857A3D">
        <w:rPr>
          <w:rFonts w:ascii="Times New Roman" w:hAnsi="Times New Roman"/>
          <w:sz w:val="24"/>
        </w:rPr>
        <w:t>(</w:t>
      </w:r>
      <w:r w:rsidR="00C73C67">
        <w:rPr>
          <w:rFonts w:ascii="Times New Roman" w:hAnsi="Times New Roman"/>
          <w:sz w:val="24"/>
        </w:rPr>
        <w:t>USA</w:t>
      </w:r>
      <w:r>
        <w:rPr>
          <w:rFonts w:ascii="Times New Roman" w:hAnsi="Times New Roman"/>
          <w:sz w:val="24"/>
        </w:rPr>
        <w:t>F</w:t>
      </w:r>
      <w:r w:rsidR="00C73C67">
        <w:rPr>
          <w:rFonts w:ascii="Times New Roman" w:hAnsi="Times New Roman"/>
          <w:sz w:val="24"/>
        </w:rPr>
        <w:t xml:space="preserve"> </w:t>
      </w:r>
      <w:r w:rsidR="00857A3D">
        <w:rPr>
          <w:rFonts w:ascii="Times New Roman" w:hAnsi="Times New Roman"/>
          <w:sz w:val="24"/>
        </w:rPr>
        <w:t xml:space="preserve">Ret) </w:t>
      </w:r>
      <w:r>
        <w:rPr>
          <w:rFonts w:ascii="Times New Roman" w:hAnsi="Times New Roman"/>
          <w:sz w:val="24"/>
        </w:rPr>
        <w:t>Ned and Joyce Seaman Clover, SC</w:t>
      </w:r>
      <w:r w:rsidR="00857A3D">
        <w:rPr>
          <w:rFonts w:ascii="Times New Roman" w:hAnsi="Times New Roman"/>
          <w:sz w:val="24"/>
        </w:rPr>
        <w:t>, FL</w:t>
      </w:r>
      <w:r w:rsidR="006730CE">
        <w:rPr>
          <w:rFonts w:ascii="Times New Roman" w:hAnsi="Times New Roman"/>
          <w:sz w:val="24"/>
        </w:rPr>
        <w:t xml:space="preserve">, recipient of the E.L. “Ben” </w:t>
      </w:r>
      <w:proofErr w:type="spellStart"/>
      <w:r w:rsidR="006730CE">
        <w:rPr>
          <w:rFonts w:ascii="Times New Roman" w:hAnsi="Times New Roman"/>
          <w:sz w:val="24"/>
        </w:rPr>
        <w:t>Benzel</w:t>
      </w:r>
      <w:proofErr w:type="spellEnd"/>
      <w:r w:rsidR="006730CE">
        <w:rPr>
          <w:rFonts w:ascii="Times New Roman" w:hAnsi="Times New Roman"/>
          <w:sz w:val="24"/>
        </w:rPr>
        <w:t xml:space="preserve"> Distinguished Scholarship.</w:t>
      </w:r>
    </w:p>
    <w:p w14:paraId="1CC4C73C" w14:textId="77777777" w:rsidR="00403F0A" w:rsidRPr="00403F0A" w:rsidRDefault="00403F0A" w:rsidP="00403F0A">
      <w:pPr>
        <w:pStyle w:val="ListParagraph"/>
        <w:rPr>
          <w:rFonts w:ascii="Times New Roman" w:hAnsi="Times New Roman"/>
          <w:sz w:val="24"/>
        </w:rPr>
      </w:pPr>
    </w:p>
    <w:p w14:paraId="15E531AF" w14:textId="243A3554" w:rsidR="00DF7B77" w:rsidRPr="009F0BF4" w:rsidRDefault="00DF7B77" w:rsidP="00DF7B77">
      <w:pPr>
        <w:pStyle w:val="ListParagraph"/>
        <w:numPr>
          <w:ilvl w:val="0"/>
          <w:numId w:val="3"/>
        </w:numPr>
        <w:rPr>
          <w:rFonts w:ascii="Times New Roman" w:hAnsi="Times New Roman"/>
          <w:b/>
          <w:sz w:val="24"/>
        </w:rPr>
      </w:pPr>
      <w:r>
        <w:rPr>
          <w:rFonts w:ascii="Times New Roman" w:hAnsi="Times New Roman"/>
          <w:b/>
          <w:sz w:val="24"/>
        </w:rPr>
        <w:t>Elis</w:t>
      </w:r>
      <w:r w:rsidR="009F0BF4">
        <w:rPr>
          <w:rFonts w:ascii="Times New Roman" w:hAnsi="Times New Roman"/>
          <w:b/>
          <w:sz w:val="24"/>
        </w:rPr>
        <w:t>a</w:t>
      </w:r>
      <w:r>
        <w:rPr>
          <w:rFonts w:ascii="Times New Roman" w:hAnsi="Times New Roman"/>
          <w:b/>
          <w:sz w:val="24"/>
        </w:rPr>
        <w:t>beth M. Novak</w:t>
      </w:r>
      <w:r w:rsidRPr="00CF7EC6">
        <w:rPr>
          <w:rFonts w:ascii="Times New Roman" w:hAnsi="Times New Roman"/>
          <w:sz w:val="24"/>
        </w:rPr>
        <w:t>, daughter of S</w:t>
      </w:r>
      <w:r>
        <w:rPr>
          <w:rFonts w:ascii="Times New Roman" w:hAnsi="Times New Roman"/>
          <w:sz w:val="24"/>
        </w:rPr>
        <w:t>FC (</w:t>
      </w:r>
      <w:r w:rsidRPr="00CF7EC6">
        <w:rPr>
          <w:rFonts w:ascii="Times New Roman" w:hAnsi="Times New Roman"/>
          <w:sz w:val="24"/>
        </w:rPr>
        <w:t>US</w:t>
      </w:r>
      <w:r>
        <w:rPr>
          <w:rFonts w:ascii="Times New Roman" w:hAnsi="Times New Roman"/>
          <w:sz w:val="24"/>
        </w:rPr>
        <w:t>A</w:t>
      </w:r>
      <w:r w:rsidRPr="00CF7EC6">
        <w:rPr>
          <w:rFonts w:ascii="Times New Roman" w:hAnsi="Times New Roman"/>
          <w:sz w:val="24"/>
        </w:rPr>
        <w:t xml:space="preserve"> Ret) </w:t>
      </w:r>
      <w:r>
        <w:rPr>
          <w:rFonts w:ascii="Times New Roman" w:hAnsi="Times New Roman"/>
          <w:sz w:val="24"/>
        </w:rPr>
        <w:t>Charles and Lisa Novak</w:t>
      </w:r>
      <w:r w:rsidRPr="00CF7EC6">
        <w:rPr>
          <w:rFonts w:ascii="Times New Roman" w:hAnsi="Times New Roman"/>
          <w:sz w:val="24"/>
        </w:rPr>
        <w:t xml:space="preserve">, of </w:t>
      </w:r>
      <w:r>
        <w:rPr>
          <w:rFonts w:ascii="Times New Roman" w:hAnsi="Times New Roman"/>
          <w:sz w:val="24"/>
        </w:rPr>
        <w:t>LaPointe, IN</w:t>
      </w:r>
      <w:r w:rsidRPr="00CF7EC6">
        <w:rPr>
          <w:rFonts w:ascii="Times New Roman" w:hAnsi="Times New Roman"/>
          <w:sz w:val="24"/>
        </w:rPr>
        <w:t>, recipient of the Walter W. Krueger Distinguished Scholarship.</w:t>
      </w:r>
    </w:p>
    <w:p w14:paraId="59921681" w14:textId="77777777" w:rsidR="009F0BF4" w:rsidRPr="009F0BF4" w:rsidRDefault="009F0BF4" w:rsidP="009F0BF4">
      <w:pPr>
        <w:pStyle w:val="ListParagraph"/>
        <w:rPr>
          <w:rFonts w:ascii="Times New Roman" w:hAnsi="Times New Roman"/>
          <w:b/>
          <w:sz w:val="24"/>
        </w:rPr>
      </w:pPr>
    </w:p>
    <w:p w14:paraId="65F3EB2D" w14:textId="47DCFAAC" w:rsidR="009F0BF4" w:rsidRPr="009F0BF4" w:rsidRDefault="009F0BF4" w:rsidP="009F0BF4">
      <w:pPr>
        <w:pStyle w:val="ListParagraph"/>
        <w:numPr>
          <w:ilvl w:val="0"/>
          <w:numId w:val="3"/>
        </w:numPr>
        <w:rPr>
          <w:rFonts w:ascii="Times New Roman" w:hAnsi="Times New Roman"/>
          <w:b/>
          <w:sz w:val="24"/>
        </w:rPr>
      </w:pPr>
      <w:r w:rsidRPr="009F0BF4">
        <w:rPr>
          <w:rFonts w:ascii="Times New Roman" w:hAnsi="Times New Roman"/>
          <w:b/>
          <w:sz w:val="24"/>
        </w:rPr>
        <w:t>Rebekah</w:t>
      </w:r>
      <w:r w:rsidRPr="009F0BF4">
        <w:rPr>
          <w:rFonts w:ascii="Times New Roman" w:hAnsi="Times New Roman"/>
          <w:b/>
          <w:sz w:val="24"/>
        </w:rPr>
        <w:t xml:space="preserve"> Novak</w:t>
      </w:r>
      <w:r w:rsidRPr="009F0BF4">
        <w:rPr>
          <w:rFonts w:ascii="Times New Roman" w:hAnsi="Times New Roman"/>
          <w:sz w:val="24"/>
        </w:rPr>
        <w:t>, daughter of SFC (USA Ret) Charles and Lisa Novak, of LaPointe, IN, recipient of the Walter W. Krueger Distinguished Scholarship.</w:t>
      </w:r>
    </w:p>
    <w:p w14:paraId="14AFCDDF" w14:textId="77777777" w:rsidR="00DF7B77" w:rsidRPr="00DF7B77" w:rsidRDefault="00DF7B77" w:rsidP="00DF7B77">
      <w:pPr>
        <w:pStyle w:val="ListParagraph"/>
        <w:rPr>
          <w:rFonts w:ascii="Times New Roman" w:hAnsi="Times New Roman"/>
          <w:b/>
          <w:sz w:val="24"/>
        </w:rPr>
      </w:pPr>
    </w:p>
    <w:p w14:paraId="2CA491A2" w14:textId="509CA229" w:rsidR="00403F0A" w:rsidRDefault="00403F0A" w:rsidP="00F40167">
      <w:pPr>
        <w:pStyle w:val="ListParagraph"/>
        <w:numPr>
          <w:ilvl w:val="0"/>
          <w:numId w:val="3"/>
        </w:numPr>
        <w:tabs>
          <w:tab w:val="left" w:pos="-1440"/>
        </w:tabs>
        <w:rPr>
          <w:rFonts w:ascii="Times New Roman" w:hAnsi="Times New Roman"/>
          <w:sz w:val="24"/>
        </w:rPr>
      </w:pPr>
      <w:r>
        <w:rPr>
          <w:rFonts w:ascii="Times New Roman" w:hAnsi="Times New Roman"/>
          <w:b/>
          <w:bCs/>
          <w:sz w:val="24"/>
        </w:rPr>
        <w:t>Keyon Trammel</w:t>
      </w:r>
      <w:r>
        <w:rPr>
          <w:rFonts w:ascii="Times New Roman" w:hAnsi="Times New Roman"/>
          <w:sz w:val="24"/>
        </w:rPr>
        <w:t>, daughter of MSG (USA Ret) Katara Tr</w:t>
      </w:r>
      <w:r w:rsidR="00DF7B77">
        <w:rPr>
          <w:rFonts w:ascii="Times New Roman" w:hAnsi="Times New Roman"/>
          <w:sz w:val="24"/>
        </w:rPr>
        <w:t xml:space="preserve">ammel and </w:t>
      </w:r>
      <w:proofErr w:type="spellStart"/>
      <w:r w:rsidR="00DF7B77">
        <w:rPr>
          <w:rFonts w:ascii="Times New Roman" w:hAnsi="Times New Roman"/>
          <w:sz w:val="24"/>
        </w:rPr>
        <w:t>Jermal</w:t>
      </w:r>
      <w:proofErr w:type="spellEnd"/>
      <w:r w:rsidR="00DF7B77">
        <w:rPr>
          <w:rFonts w:ascii="Times New Roman" w:hAnsi="Times New Roman"/>
          <w:sz w:val="24"/>
        </w:rPr>
        <w:t xml:space="preserve"> Trammel, of Kem</w:t>
      </w:r>
      <w:r>
        <w:rPr>
          <w:rFonts w:ascii="Times New Roman" w:hAnsi="Times New Roman"/>
          <w:sz w:val="24"/>
        </w:rPr>
        <w:t xml:space="preserve">pner, TX, recipient of the special Matthew </w:t>
      </w:r>
      <w:proofErr w:type="spellStart"/>
      <w:r>
        <w:rPr>
          <w:rFonts w:ascii="Times New Roman" w:hAnsi="Times New Roman"/>
          <w:sz w:val="24"/>
        </w:rPr>
        <w:t>Brzostowski</w:t>
      </w:r>
      <w:proofErr w:type="spellEnd"/>
      <w:r>
        <w:rPr>
          <w:rFonts w:ascii="Times New Roman" w:hAnsi="Times New Roman"/>
          <w:sz w:val="24"/>
        </w:rPr>
        <w:t xml:space="preserve"> Scholarship</w:t>
      </w:r>
      <w:r w:rsidR="00DF7B77">
        <w:rPr>
          <w:rFonts w:ascii="Times New Roman" w:hAnsi="Times New Roman"/>
          <w:sz w:val="24"/>
        </w:rPr>
        <w:t>.</w:t>
      </w:r>
    </w:p>
    <w:p w14:paraId="2405E373" w14:textId="77777777" w:rsidR="00DF7B77" w:rsidRPr="00DF7B77" w:rsidRDefault="00DF7B77" w:rsidP="00DF7B77">
      <w:pPr>
        <w:pStyle w:val="ListParagraph"/>
        <w:rPr>
          <w:rFonts w:ascii="Times New Roman" w:hAnsi="Times New Roman"/>
          <w:sz w:val="24"/>
        </w:rPr>
      </w:pPr>
    </w:p>
    <w:p w14:paraId="2AC74A43" w14:textId="0B66F0DF" w:rsidR="00067FD6" w:rsidRDefault="00067FD6" w:rsidP="00256F52">
      <w:pPr>
        <w:jc w:val="both"/>
        <w:rPr>
          <w:rFonts w:ascii="Times New Roman" w:hAnsi="Times New Roman"/>
          <w:sz w:val="24"/>
        </w:rPr>
      </w:pPr>
      <w:r>
        <w:rPr>
          <w:rFonts w:ascii="Times New Roman" w:hAnsi="Times New Roman"/>
          <w:sz w:val="24"/>
        </w:rPr>
        <w:t xml:space="preserve">The NCOA Scholarship Fund has been providing grants to the children and spouses of NCOA members since 1975. To date </w:t>
      </w:r>
      <w:r w:rsidR="00AF5B88">
        <w:rPr>
          <w:rFonts w:ascii="Times New Roman" w:hAnsi="Times New Roman"/>
          <w:sz w:val="24"/>
        </w:rPr>
        <w:t xml:space="preserve">more than </w:t>
      </w:r>
      <w:r w:rsidR="003A4791">
        <w:rPr>
          <w:rFonts w:ascii="Times New Roman" w:hAnsi="Times New Roman"/>
          <w:sz w:val="24"/>
        </w:rPr>
        <w:t>$</w:t>
      </w:r>
      <w:r>
        <w:rPr>
          <w:rFonts w:ascii="Times New Roman" w:hAnsi="Times New Roman"/>
          <w:sz w:val="24"/>
        </w:rPr>
        <w:t>1.</w:t>
      </w:r>
      <w:r w:rsidR="008F0D8A">
        <w:rPr>
          <w:rFonts w:ascii="Times New Roman" w:hAnsi="Times New Roman"/>
          <w:sz w:val="24"/>
        </w:rPr>
        <w:t>5</w:t>
      </w:r>
      <w:r>
        <w:rPr>
          <w:rFonts w:ascii="Times New Roman" w:hAnsi="Times New Roman"/>
          <w:sz w:val="24"/>
        </w:rPr>
        <w:t xml:space="preserve"> million dollars has been committed to educating tomorrow's leaders.  </w:t>
      </w:r>
    </w:p>
    <w:p w14:paraId="0F05AD05" w14:textId="67CB5E7F" w:rsidR="00FB7C46" w:rsidRDefault="00FB7C46" w:rsidP="00256F52">
      <w:pPr>
        <w:jc w:val="both"/>
        <w:rPr>
          <w:rFonts w:ascii="Times New Roman" w:hAnsi="Times New Roman"/>
          <w:sz w:val="24"/>
        </w:rPr>
      </w:pPr>
    </w:p>
    <w:p w14:paraId="2E60AB98" w14:textId="1C2606FB" w:rsidR="00DF7B77" w:rsidRDefault="00DF7B77" w:rsidP="00DF7B77">
      <w:pPr>
        <w:rPr>
          <w:rFonts w:ascii="Times New Roman" w:hAnsi="Times New Roman"/>
          <w:sz w:val="24"/>
        </w:rPr>
      </w:pPr>
      <w:r w:rsidRPr="00DF7B77">
        <w:rPr>
          <w:rFonts w:ascii="Times New Roman" w:hAnsi="Times New Roman"/>
          <w:sz w:val="24"/>
        </w:rPr>
        <w:t>The NCOA International Auxiliary also awarded three Bettsy Ross Educational Grants in the amount of $500 each to Auxiliary members Ava Newberry of Oregon City, OR, Pamela Wright of Fair Oaks, CA, and Megan Ytzen of Colorado Springs, CO</w:t>
      </w:r>
      <w:r>
        <w:rPr>
          <w:rFonts w:ascii="Times New Roman" w:hAnsi="Times New Roman"/>
          <w:sz w:val="24"/>
        </w:rPr>
        <w:t>.</w:t>
      </w:r>
    </w:p>
    <w:p w14:paraId="4DA3B365" w14:textId="77777777" w:rsidR="00DF7B77" w:rsidRDefault="00DF7B77" w:rsidP="00DF7B77">
      <w:pPr>
        <w:rPr>
          <w:rFonts w:ascii="Times New Roman" w:hAnsi="Times New Roman"/>
          <w:sz w:val="24"/>
        </w:rPr>
      </w:pPr>
    </w:p>
    <w:p w14:paraId="1049FB7A" w14:textId="2923AFD1" w:rsidR="0013076C" w:rsidRPr="0013076C" w:rsidRDefault="0013076C" w:rsidP="0013076C">
      <w:pPr>
        <w:rPr>
          <w:rFonts w:ascii="Times New Roman" w:hAnsi="Times New Roman"/>
          <w:sz w:val="24"/>
        </w:rPr>
      </w:pPr>
      <w:r w:rsidRPr="0013076C">
        <w:rPr>
          <w:rFonts w:ascii="Times New Roman" w:hAnsi="Times New Roman"/>
          <w:sz w:val="24"/>
        </w:rPr>
        <w:t>The Non Commissioned Officers Association (NCOA), a Military Service Organization (MSO), was created in 1960 to address quality of life issues for enlisted members of our Active, Reserve, National Guard, Retired, and Veteran members of all branches of the Armed Forces as well as their families.  As we have evolved, education, work force development, employment, legislative advocacy and the quality of life within our communities as well as the physical and mental health of our enlisted service men and women and their families have become our primary aim.</w:t>
      </w:r>
    </w:p>
    <w:sectPr w:rsidR="0013076C" w:rsidRPr="0013076C" w:rsidSect="00533483">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FB68" w14:textId="77777777" w:rsidR="00747BA8" w:rsidRDefault="00747BA8" w:rsidP="00747BA8">
      <w:r>
        <w:separator/>
      </w:r>
    </w:p>
  </w:endnote>
  <w:endnote w:type="continuationSeparator" w:id="0">
    <w:p w14:paraId="3CFB3809" w14:textId="77777777" w:rsidR="00747BA8" w:rsidRDefault="00747BA8" w:rsidP="0074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8B1F" w14:textId="77777777" w:rsidR="005C0811" w:rsidRDefault="00852274">
    <w:pPr>
      <w:spacing w:line="240" w:lineRule="exact"/>
    </w:pPr>
  </w:p>
  <w:p w14:paraId="48A7F8DB" w14:textId="77777777" w:rsidR="005C0811" w:rsidRDefault="003E32DD">
    <w:pPr>
      <w:framePr w:w="9361" w:wrap="notBeside" w:vAnchor="text" w:hAnchor="text" w:x="1" w:y="1"/>
      <w:jc w:val="center"/>
      <w:rPr>
        <w:sz w:val="24"/>
      </w:rPr>
    </w:pPr>
    <w:r>
      <w:rPr>
        <w:sz w:val="24"/>
      </w:rPr>
      <w:fldChar w:fldCharType="begin"/>
    </w:r>
    <w:r w:rsidR="00533483">
      <w:rPr>
        <w:sz w:val="24"/>
      </w:rPr>
      <w:instrText xml:space="preserve">PAGE </w:instrText>
    </w:r>
    <w:r>
      <w:rPr>
        <w:sz w:val="24"/>
      </w:rPr>
      <w:fldChar w:fldCharType="separate"/>
    </w:r>
    <w:r w:rsidR="00DF7B77">
      <w:rPr>
        <w:noProof/>
        <w:sz w:val="24"/>
      </w:rPr>
      <w:t>1</w:t>
    </w:r>
    <w:r>
      <w:rPr>
        <w:sz w:val="24"/>
      </w:rPr>
      <w:fldChar w:fldCharType="end"/>
    </w:r>
  </w:p>
  <w:p w14:paraId="6F02C62B" w14:textId="77777777" w:rsidR="005C0811" w:rsidRDefault="00852274">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E458" w14:textId="77777777" w:rsidR="00747BA8" w:rsidRDefault="00747BA8" w:rsidP="00747BA8">
      <w:r>
        <w:separator/>
      </w:r>
    </w:p>
  </w:footnote>
  <w:footnote w:type="continuationSeparator" w:id="0">
    <w:p w14:paraId="26862826" w14:textId="77777777" w:rsidR="00747BA8" w:rsidRDefault="00747BA8" w:rsidP="00747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3122C"/>
    <w:multiLevelType w:val="hybridMultilevel"/>
    <w:tmpl w:val="C05E4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50396"/>
    <w:multiLevelType w:val="hybridMultilevel"/>
    <w:tmpl w:val="DBF6FDCE"/>
    <w:lvl w:ilvl="0" w:tplc="98AC6FD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0D5C22"/>
    <w:multiLevelType w:val="hybridMultilevel"/>
    <w:tmpl w:val="7C9623B6"/>
    <w:lvl w:ilvl="0" w:tplc="98AC6FD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4444083">
    <w:abstractNumId w:val="1"/>
  </w:num>
  <w:num w:numId="2" w16cid:durableId="1191528991">
    <w:abstractNumId w:val="2"/>
  </w:num>
  <w:num w:numId="3" w16cid:durableId="748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FD6"/>
    <w:rsid w:val="00033490"/>
    <w:rsid w:val="00040AA0"/>
    <w:rsid w:val="000426F8"/>
    <w:rsid w:val="00067FD6"/>
    <w:rsid w:val="00084BC9"/>
    <w:rsid w:val="000932ED"/>
    <w:rsid w:val="001212A1"/>
    <w:rsid w:val="0013076C"/>
    <w:rsid w:val="001C0EB0"/>
    <w:rsid w:val="001E392A"/>
    <w:rsid w:val="001E44DF"/>
    <w:rsid w:val="001E458C"/>
    <w:rsid w:val="0020180D"/>
    <w:rsid w:val="0020225C"/>
    <w:rsid w:val="00213A6B"/>
    <w:rsid w:val="00214E1F"/>
    <w:rsid w:val="002401CC"/>
    <w:rsid w:val="00256F52"/>
    <w:rsid w:val="0028295B"/>
    <w:rsid w:val="002B3D50"/>
    <w:rsid w:val="002B649D"/>
    <w:rsid w:val="002C55A2"/>
    <w:rsid w:val="002D0C68"/>
    <w:rsid w:val="0031050C"/>
    <w:rsid w:val="003324BD"/>
    <w:rsid w:val="0033372E"/>
    <w:rsid w:val="00336E21"/>
    <w:rsid w:val="003434B6"/>
    <w:rsid w:val="003542A6"/>
    <w:rsid w:val="0039684B"/>
    <w:rsid w:val="003A4791"/>
    <w:rsid w:val="003A653F"/>
    <w:rsid w:val="003E32DD"/>
    <w:rsid w:val="00403F0A"/>
    <w:rsid w:val="00404A17"/>
    <w:rsid w:val="00444977"/>
    <w:rsid w:val="00464BC9"/>
    <w:rsid w:val="004678D1"/>
    <w:rsid w:val="0046791B"/>
    <w:rsid w:val="00480AA8"/>
    <w:rsid w:val="004A3784"/>
    <w:rsid w:val="00532764"/>
    <w:rsid w:val="00533483"/>
    <w:rsid w:val="00591953"/>
    <w:rsid w:val="006042F8"/>
    <w:rsid w:val="006560AC"/>
    <w:rsid w:val="006730CE"/>
    <w:rsid w:val="00680039"/>
    <w:rsid w:val="00691824"/>
    <w:rsid w:val="00691C0E"/>
    <w:rsid w:val="006A2F18"/>
    <w:rsid w:val="007227B6"/>
    <w:rsid w:val="00731F62"/>
    <w:rsid w:val="00747BA8"/>
    <w:rsid w:val="00752438"/>
    <w:rsid w:val="00762F15"/>
    <w:rsid w:val="007B0C58"/>
    <w:rsid w:val="007E762F"/>
    <w:rsid w:val="00852274"/>
    <w:rsid w:val="00857A3D"/>
    <w:rsid w:val="008A7C04"/>
    <w:rsid w:val="008F0D8A"/>
    <w:rsid w:val="00960E73"/>
    <w:rsid w:val="00973F4D"/>
    <w:rsid w:val="00980B4C"/>
    <w:rsid w:val="00987AD9"/>
    <w:rsid w:val="009C4322"/>
    <w:rsid w:val="009D27A8"/>
    <w:rsid w:val="009F0BF4"/>
    <w:rsid w:val="009F5F01"/>
    <w:rsid w:val="00A74390"/>
    <w:rsid w:val="00AA0DB5"/>
    <w:rsid w:val="00AF5B88"/>
    <w:rsid w:val="00B2343C"/>
    <w:rsid w:val="00B552D1"/>
    <w:rsid w:val="00B90EF7"/>
    <w:rsid w:val="00B953A7"/>
    <w:rsid w:val="00BA700A"/>
    <w:rsid w:val="00BB11F0"/>
    <w:rsid w:val="00BF71E8"/>
    <w:rsid w:val="00C50038"/>
    <w:rsid w:val="00C73C67"/>
    <w:rsid w:val="00CC794E"/>
    <w:rsid w:val="00CD2CF7"/>
    <w:rsid w:val="00CF7EC6"/>
    <w:rsid w:val="00D62E02"/>
    <w:rsid w:val="00DB5673"/>
    <w:rsid w:val="00DC4676"/>
    <w:rsid w:val="00DC4E99"/>
    <w:rsid w:val="00DF7B77"/>
    <w:rsid w:val="00F12925"/>
    <w:rsid w:val="00F40167"/>
    <w:rsid w:val="00F44E0D"/>
    <w:rsid w:val="00F87FB4"/>
    <w:rsid w:val="00F924CE"/>
    <w:rsid w:val="00FB17BA"/>
    <w:rsid w:val="00FB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6983"/>
  <w15:docId w15:val="{DDBE6596-7A52-4196-B09E-F301CF12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FD6"/>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F8"/>
    <w:pPr>
      <w:ind w:left="720"/>
      <w:contextualSpacing/>
    </w:pPr>
  </w:style>
  <w:style w:type="paragraph" w:styleId="BalloonText">
    <w:name w:val="Balloon Text"/>
    <w:basedOn w:val="Normal"/>
    <w:link w:val="BalloonTextChar"/>
    <w:uiPriority w:val="99"/>
    <w:semiHidden/>
    <w:unhideWhenUsed/>
    <w:rsid w:val="00980B4C"/>
    <w:rPr>
      <w:rFonts w:ascii="Tahoma" w:hAnsi="Tahoma" w:cs="Tahoma"/>
      <w:sz w:val="16"/>
      <w:szCs w:val="16"/>
    </w:rPr>
  </w:style>
  <w:style w:type="character" w:customStyle="1" w:styleId="BalloonTextChar">
    <w:name w:val="Balloon Text Char"/>
    <w:basedOn w:val="DefaultParagraphFont"/>
    <w:link w:val="BalloonText"/>
    <w:uiPriority w:val="99"/>
    <w:semiHidden/>
    <w:rsid w:val="00980B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TKish</dc:creator>
  <cp:lastModifiedBy>Tina Kish</cp:lastModifiedBy>
  <cp:revision>5</cp:revision>
  <cp:lastPrinted>2022-07-15T17:39:00Z</cp:lastPrinted>
  <dcterms:created xsi:type="dcterms:W3CDTF">2022-07-15T04:37:00Z</dcterms:created>
  <dcterms:modified xsi:type="dcterms:W3CDTF">2022-07-15T17:39:00Z</dcterms:modified>
</cp:coreProperties>
</file>